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1" w:rsidRPr="00683EF1" w:rsidRDefault="00683EF1" w:rsidP="00683EF1">
      <w:pPr>
        <w:bidi/>
        <w:spacing w:after="0" w:line="240" w:lineRule="auto"/>
        <w:jc w:val="center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lang w:eastAsia="fr-FR"/>
        </w:rPr>
      </w:pPr>
      <w:r w:rsidRPr="00683EF1">
        <w:rPr>
          <w:rFonts w:ascii="AL-Battar" w:eastAsia="Times New Roman" w:hAnsi="AL-Battar" w:cs="Times"/>
          <w:color w:val="000000"/>
          <w:sz w:val="46"/>
          <w:szCs w:val="46"/>
          <w:shd w:val="clear" w:color="auto" w:fill="FFFFFF"/>
          <w:rtl/>
          <w:lang w:eastAsia="fr-FR" w:bidi="ar-EG"/>
        </w:rPr>
        <w:br/>
      </w:r>
      <w:r w:rsidRPr="00683EF1">
        <w:rPr>
          <w:rFonts w:ascii="AL-Battar" w:eastAsia="Times New Roman" w:hAnsi="AL-Battar" w:cs="Times"/>
          <w:color w:val="000000"/>
          <w:szCs w:val="46"/>
          <w:rtl/>
          <w:lang w:eastAsia="fr-FR" w:bidi="ar-EG"/>
        </w:rPr>
        <w:t xml:space="preserve">المنهج </w:t>
      </w:r>
      <w:proofErr w:type="spellStart"/>
      <w:r w:rsidRPr="00683EF1">
        <w:rPr>
          <w:rFonts w:ascii="AL-Battar" w:eastAsia="Times New Roman" w:hAnsi="AL-Battar" w:cs="Times"/>
          <w:color w:val="000000"/>
          <w:szCs w:val="46"/>
          <w:rtl/>
          <w:lang w:eastAsia="fr-FR" w:bidi="ar-EG"/>
        </w:rPr>
        <w:t>العلمى</w:t>
      </w:r>
      <w:proofErr w:type="spellEnd"/>
      <w:r w:rsidRPr="00683EF1">
        <w:rPr>
          <w:rFonts w:ascii="AL-Battar" w:eastAsia="Times New Roman" w:hAnsi="AL-Battar" w:cs="Times"/>
          <w:color w:val="000000"/>
          <w:szCs w:val="46"/>
          <w:rtl/>
          <w:lang w:eastAsia="fr-FR" w:bidi="ar-EG"/>
        </w:rPr>
        <w:t xml:space="preserve"> للدورة</w:t>
      </w:r>
    </w:p>
    <w:p w:rsidR="00683EF1" w:rsidRPr="00683EF1" w:rsidRDefault="00683EF1" w:rsidP="00683EF1">
      <w:pPr>
        <w:bidi/>
        <w:spacing w:after="0" w:line="240" w:lineRule="auto"/>
        <w:jc w:val="center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AL-Battar" w:eastAsia="Times New Roman" w:hAnsi="AL-Battar" w:cs="Times"/>
          <w:color w:val="000000"/>
          <w:szCs w:val="46"/>
          <w:rtl/>
          <w:lang w:eastAsia="fr-FR" w:bidi="ar-EG"/>
        </w:rPr>
        <w:t> </w:t>
      </w:r>
    </w:p>
    <w:p w:rsidR="00683EF1" w:rsidRPr="00683EF1" w:rsidRDefault="00683EF1" w:rsidP="00683EF1">
      <w:pPr>
        <w:bidi/>
        <w:spacing w:after="0" w:line="240" w:lineRule="auto"/>
        <w:jc w:val="center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Times" w:eastAsia="Times New Roman" w:hAnsi="Times" w:cs="Times" w:hint="cs"/>
          <w:color w:val="000000"/>
          <w:sz w:val="36"/>
          <w:szCs w:val="36"/>
          <w:shd w:val="clear" w:color="auto" w:fill="FFFFFF"/>
          <w:rtl/>
          <w:lang w:eastAsia="fr-FR" w:bidi="ar-EG"/>
        </w:rPr>
        <w:t> 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انواع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الطب البديل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استراتيجية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منظمة الصحة العالمية نحو الطب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الشعبى</w:t>
      </w:r>
      <w:proofErr w:type="spellEnd"/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مقدمة عن الطب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النبوى</w:t>
      </w:r>
      <w:proofErr w:type="spellEnd"/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الحجامة تعريف تاريخ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الاحاديث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فى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فضل 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الامور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الفقهية المتعلقة بالحجامة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انواع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اوقات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نظريات 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موانع 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الاعراض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الجانبية للحجامة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كيف تتعامل مع مريض 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بعض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الابحاث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فى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الحجامة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كيفية التطبيق الصحيح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الاماكن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التى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احتجم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فيها رسول الله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تقسيم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الاماكن</w:t>
      </w:r>
      <w:proofErr w:type="spellEnd"/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تفصيل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الاماكن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على المريض و ليس المرض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الحجامة على باطن القدم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الحجامة مع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الابر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الصينية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الحجامة التشخيصية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الحجامة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فى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الطوارئ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الحجامة على مسارات الطاقة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الحجامة الدوائية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Times" w:eastAsia="Times New Roman" w:hAnsi="Times" w:cs="Times" w:hint="cs"/>
          <w:color w:val="000000"/>
          <w:sz w:val="19"/>
          <w:szCs w:val="19"/>
          <w:shd w:val="clear" w:color="auto" w:fill="FFFFFF"/>
          <w:rtl/>
          <w:lang w:eastAsia="fr-FR" w:bidi="ar-EG"/>
        </w:rPr>
        <w:t> 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30"/>
          <w:szCs w:val="30"/>
          <w:shd w:val="clear" w:color="auto" w:fill="FFFFFF"/>
          <w:rtl/>
          <w:lang w:eastAsia="fr-FR" w:bidi="ar-EG"/>
        </w:rPr>
        <w:t>انواع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30"/>
          <w:szCs w:val="30"/>
          <w:shd w:val="clear" w:color="auto" w:fill="FFFFFF"/>
          <w:rtl/>
          <w:lang w:eastAsia="fr-FR" w:bidi="ar-EG"/>
        </w:rPr>
        <w:t xml:space="preserve"> الطب البديل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طب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نظامى</w:t>
      </w:r>
      <w:proofErr w:type="spellEnd"/>
      <w:proofErr w:type="gram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 </w:t>
      </w:r>
      <w:r w:rsidRPr="00683EF1">
        <w:rPr>
          <w:rFonts w:ascii="Times" w:eastAsia="Times New Roman" w:hAnsi="Times" w:cs="Times" w:hint="cs"/>
          <w:b/>
          <w:bCs/>
          <w:color w:val="000000"/>
          <w:szCs w:val="28"/>
          <w:rtl/>
          <w:lang w:eastAsia="fr-FR" w:bidi="ar-EG"/>
        </w:rPr>
        <w:t> 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طب</w:t>
      </w:r>
      <w:proofErr w:type="gram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صينى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 </w:t>
      </w:r>
      <w:r w:rsidRPr="00683EF1">
        <w:rPr>
          <w:rFonts w:ascii="Times" w:eastAsia="Times New Roman" w:hAnsi="Times" w:cs="Times" w:hint="cs"/>
          <w:b/>
          <w:bCs/>
          <w:color w:val="000000"/>
          <w:szCs w:val="28"/>
          <w:rtl/>
          <w:lang w:eastAsia="fr-FR" w:bidi="ar-EG"/>
        </w:rPr>
        <w:t> 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هندى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عربى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يونانى</w:t>
      </w:r>
      <w:proofErr w:type="spellEnd"/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العقل</w:t>
      </w:r>
      <w:proofErr w:type="gram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 </w:t>
      </w:r>
      <w:r w:rsidRPr="00683EF1">
        <w:rPr>
          <w:rFonts w:ascii="Times" w:eastAsia="Times New Roman" w:hAnsi="Times" w:cs="Times" w:hint="cs"/>
          <w:b/>
          <w:bCs/>
          <w:color w:val="000000"/>
          <w:szCs w:val="28"/>
          <w:rtl/>
          <w:lang w:eastAsia="fr-FR" w:bidi="ar-EG"/>
        </w:rPr>
        <w:t> 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يعالج</w:t>
      </w:r>
      <w:proofErr w:type="gramEnd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 الجسم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العلاج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اليدوى</w:t>
      </w:r>
      <w:proofErr w:type="spellEnd"/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 xml:space="preserve">العلاج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البيولجى</w:t>
      </w:r>
      <w:proofErr w:type="spellEnd"/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Symbol" w:eastAsia="Times New Roman" w:hAnsi="Symbol" w:cs="Times"/>
          <w:b/>
          <w:bCs/>
          <w:color w:val="000000"/>
          <w:szCs w:val="28"/>
          <w:lang w:val="en-US" w:eastAsia="fr-FR"/>
        </w:rPr>
        <w:t></w:t>
      </w:r>
      <w:r w:rsidRPr="00683EF1">
        <w:rPr>
          <w:rFonts w:ascii="Times" w:eastAsia="Times New Roman" w:hAnsi="Times" w:cs="Times" w:hint="cs"/>
          <w:b/>
          <w:bCs/>
          <w:color w:val="000000"/>
          <w:sz w:val="28"/>
          <w:szCs w:val="28"/>
          <w:shd w:val="clear" w:color="auto" w:fill="FFFFFF"/>
          <w:rtl/>
          <w:lang w:eastAsia="fr-FR" w:bidi="ar-EG"/>
        </w:rPr>
        <w:t>علاج الطاقة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US" w:eastAsia="fr-FR"/>
        </w:rPr>
        <w:t>*</w:t>
      </w:r>
      <w:r w:rsidRPr="00683EF1">
        <w:rPr>
          <w:rFonts w:ascii="Times" w:eastAsia="Times New Roman" w:hAnsi="Times" w:cs="Times" w:hint="cs"/>
          <w:b/>
          <w:bCs/>
          <w:color w:val="000000"/>
          <w:sz w:val="32"/>
          <w:szCs w:val="32"/>
          <w:shd w:val="clear" w:color="auto" w:fill="FFFFFF"/>
          <w:rtl/>
          <w:lang w:eastAsia="fr-FR" w:bidi="ar-EG"/>
        </w:rPr>
        <w:t xml:space="preserve">تطبيق الوسائل العلاجية على بعض 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32"/>
          <w:szCs w:val="32"/>
          <w:shd w:val="clear" w:color="auto" w:fill="FFFFFF"/>
          <w:rtl/>
          <w:lang w:eastAsia="fr-FR" w:bidi="ar-EG"/>
        </w:rPr>
        <w:t>الامراض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32"/>
          <w:szCs w:val="32"/>
          <w:shd w:val="clear" w:color="auto" w:fill="FFFFFF"/>
          <w:rtl/>
          <w:lang w:eastAsia="fr-FR" w:bidi="ar-EG"/>
        </w:rPr>
        <w:t xml:space="preserve"> المختلفة</w:t>
      </w:r>
    </w:p>
    <w:p w:rsidR="00683EF1" w:rsidRPr="00683EF1" w:rsidRDefault="00683EF1" w:rsidP="00683EF1">
      <w:pPr>
        <w:bidi/>
        <w:spacing w:after="0" w:line="240" w:lineRule="auto"/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rtl/>
          <w:lang w:eastAsia="fr-FR"/>
        </w:rPr>
      </w:pPr>
      <w:r w:rsidRPr="00683EF1">
        <w:rPr>
          <w:rFonts w:ascii="Times" w:eastAsia="Times New Roman" w:hAnsi="Times" w:cs="Times" w:hint="cs"/>
          <w:b/>
          <w:bCs/>
          <w:color w:val="000000"/>
          <w:sz w:val="38"/>
          <w:szCs w:val="38"/>
          <w:shd w:val="clear" w:color="auto" w:fill="FFFFFF"/>
          <w:rtl/>
          <w:lang w:eastAsia="fr-FR" w:bidi="ar-EG"/>
        </w:rPr>
        <w:t>*</w:t>
      </w:r>
      <w:proofErr w:type="spellStart"/>
      <w:r w:rsidRPr="00683EF1">
        <w:rPr>
          <w:rFonts w:ascii="Times" w:eastAsia="Times New Roman" w:hAnsi="Times" w:cs="Times" w:hint="cs"/>
          <w:b/>
          <w:bCs/>
          <w:color w:val="000000"/>
          <w:sz w:val="38"/>
          <w:szCs w:val="38"/>
          <w:shd w:val="clear" w:color="auto" w:fill="FFFFFF"/>
          <w:rtl/>
          <w:lang w:eastAsia="fr-FR" w:bidi="ar-EG"/>
        </w:rPr>
        <w:t>اخلاقيات</w:t>
      </w:r>
      <w:proofErr w:type="spellEnd"/>
      <w:r w:rsidRPr="00683EF1">
        <w:rPr>
          <w:rFonts w:ascii="Times" w:eastAsia="Times New Roman" w:hAnsi="Times" w:cs="Times" w:hint="cs"/>
          <w:b/>
          <w:bCs/>
          <w:color w:val="000000"/>
          <w:sz w:val="38"/>
          <w:szCs w:val="38"/>
          <w:shd w:val="clear" w:color="auto" w:fill="FFFFFF"/>
          <w:rtl/>
          <w:lang w:eastAsia="fr-FR" w:bidi="ar-EG"/>
        </w:rPr>
        <w:t xml:space="preserve"> المعالج بالحجامة</w:t>
      </w:r>
    </w:p>
    <w:p w:rsidR="007322E3" w:rsidRDefault="00683EF1" w:rsidP="00683EF1">
      <w:r w:rsidRPr="00683EF1">
        <w:rPr>
          <w:rFonts w:ascii="Times" w:eastAsia="Times New Roman" w:hAnsi="Times" w:cs="Times"/>
          <w:color w:val="000000"/>
          <w:sz w:val="19"/>
          <w:szCs w:val="19"/>
          <w:shd w:val="clear" w:color="auto" w:fill="FFFFFF"/>
          <w:lang w:eastAsia="fr-FR"/>
        </w:rPr>
        <w:br/>
      </w:r>
    </w:p>
    <w:sectPr w:rsidR="007322E3" w:rsidSect="0073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Batt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EF1"/>
    <w:rsid w:val="00683EF1"/>
    <w:rsid w:val="0073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ui320161328350999497237">
    <w:name w:val="yui_3_2_0_16_1328350999497237"/>
    <w:basedOn w:val="Policepardfaut"/>
    <w:rsid w:val="00683EF1"/>
  </w:style>
  <w:style w:type="character" w:customStyle="1" w:styleId="yui320161328350999497241">
    <w:name w:val="yui_3_2_0_16_1328350999497241"/>
    <w:basedOn w:val="Policepardfaut"/>
    <w:rsid w:val="00683EF1"/>
  </w:style>
  <w:style w:type="character" w:customStyle="1" w:styleId="yui320161328350999497245">
    <w:name w:val="yui_3_2_0_16_1328350999497245"/>
    <w:basedOn w:val="Policepardfaut"/>
    <w:rsid w:val="00683EF1"/>
  </w:style>
  <w:style w:type="character" w:customStyle="1" w:styleId="apple-converted-space">
    <w:name w:val="apple-converted-space"/>
    <w:basedOn w:val="Policepardfaut"/>
    <w:rsid w:val="00683EF1"/>
  </w:style>
  <w:style w:type="character" w:customStyle="1" w:styleId="yui320161328350999497251">
    <w:name w:val="yui_3_2_0_16_1328350999497251"/>
    <w:basedOn w:val="Policepardfaut"/>
    <w:rsid w:val="00683EF1"/>
  </w:style>
  <w:style w:type="character" w:customStyle="1" w:styleId="yui320161328350999497257">
    <w:name w:val="yui_3_2_0_16_1328350999497257"/>
    <w:basedOn w:val="Policepardfaut"/>
    <w:rsid w:val="00683EF1"/>
  </w:style>
  <w:style w:type="character" w:customStyle="1" w:styleId="yui320161328350999497263">
    <w:name w:val="yui_3_2_0_16_1328350999497263"/>
    <w:basedOn w:val="Policepardfaut"/>
    <w:rsid w:val="00683EF1"/>
  </w:style>
  <w:style w:type="character" w:customStyle="1" w:styleId="yui320161328350999497269">
    <w:name w:val="yui_3_2_0_16_1328350999497269"/>
    <w:basedOn w:val="Policepardfaut"/>
    <w:rsid w:val="00683EF1"/>
  </w:style>
  <w:style w:type="character" w:customStyle="1" w:styleId="yui320161328350999497275">
    <w:name w:val="yui_3_2_0_16_1328350999497275"/>
    <w:basedOn w:val="Policepardfaut"/>
    <w:rsid w:val="00683EF1"/>
  </w:style>
  <w:style w:type="character" w:customStyle="1" w:styleId="yui320161328350999497281">
    <w:name w:val="yui_3_2_0_16_1328350999497281"/>
    <w:basedOn w:val="Policepardfaut"/>
    <w:rsid w:val="00683EF1"/>
  </w:style>
  <w:style w:type="character" w:customStyle="1" w:styleId="yui320161328350999497287">
    <w:name w:val="yui_3_2_0_16_1328350999497287"/>
    <w:basedOn w:val="Policepardfaut"/>
    <w:rsid w:val="00683EF1"/>
  </w:style>
  <w:style w:type="character" w:customStyle="1" w:styleId="yui320161328350999497293">
    <w:name w:val="yui_3_2_0_16_1328350999497293"/>
    <w:basedOn w:val="Policepardfaut"/>
    <w:rsid w:val="00683EF1"/>
  </w:style>
  <w:style w:type="character" w:customStyle="1" w:styleId="yui320161328350999497299">
    <w:name w:val="yui_3_2_0_16_1328350999497299"/>
    <w:basedOn w:val="Policepardfaut"/>
    <w:rsid w:val="00683EF1"/>
  </w:style>
  <w:style w:type="character" w:customStyle="1" w:styleId="yui320161328350999497305">
    <w:name w:val="yui_3_2_0_16_1328350999497305"/>
    <w:basedOn w:val="Policepardfaut"/>
    <w:rsid w:val="00683EF1"/>
  </w:style>
  <w:style w:type="character" w:customStyle="1" w:styleId="yui320161328350999497311">
    <w:name w:val="yui_3_2_0_16_1328350999497311"/>
    <w:basedOn w:val="Policepardfaut"/>
    <w:rsid w:val="00683EF1"/>
  </w:style>
  <w:style w:type="character" w:customStyle="1" w:styleId="yui320161328350999497317">
    <w:name w:val="yui_3_2_0_16_1328350999497317"/>
    <w:basedOn w:val="Policepardfaut"/>
    <w:rsid w:val="00683EF1"/>
  </w:style>
  <w:style w:type="character" w:customStyle="1" w:styleId="yui320161328350999497323">
    <w:name w:val="yui_3_2_0_16_1328350999497323"/>
    <w:basedOn w:val="Policepardfaut"/>
    <w:rsid w:val="00683EF1"/>
  </w:style>
  <w:style w:type="character" w:customStyle="1" w:styleId="yui320161328350999497329">
    <w:name w:val="yui_3_2_0_16_1328350999497329"/>
    <w:basedOn w:val="Policepardfaut"/>
    <w:rsid w:val="00683EF1"/>
  </w:style>
  <w:style w:type="character" w:customStyle="1" w:styleId="yui320161328350999497335">
    <w:name w:val="yui_3_2_0_16_1328350999497335"/>
    <w:basedOn w:val="Policepardfaut"/>
    <w:rsid w:val="00683EF1"/>
  </w:style>
  <w:style w:type="character" w:customStyle="1" w:styleId="yui320161328350999497341">
    <w:name w:val="yui_3_2_0_16_1328350999497341"/>
    <w:basedOn w:val="Policepardfaut"/>
    <w:rsid w:val="00683EF1"/>
  </w:style>
  <w:style w:type="character" w:customStyle="1" w:styleId="yui320161328350999497347">
    <w:name w:val="yui_3_2_0_16_1328350999497347"/>
    <w:basedOn w:val="Policepardfaut"/>
    <w:rsid w:val="00683EF1"/>
  </w:style>
  <w:style w:type="character" w:customStyle="1" w:styleId="yui320161328350999497355">
    <w:name w:val="yui_3_2_0_16_1328350999497355"/>
    <w:basedOn w:val="Policepardfaut"/>
    <w:rsid w:val="00683EF1"/>
  </w:style>
  <w:style w:type="character" w:customStyle="1" w:styleId="yui320161328350999497361">
    <w:name w:val="yui_3_2_0_16_1328350999497361"/>
    <w:basedOn w:val="Policepardfaut"/>
    <w:rsid w:val="00683EF1"/>
  </w:style>
  <w:style w:type="character" w:customStyle="1" w:styleId="yui320161328350999497367">
    <w:name w:val="yui_3_2_0_16_1328350999497367"/>
    <w:basedOn w:val="Policepardfaut"/>
    <w:rsid w:val="00683EF1"/>
  </w:style>
  <w:style w:type="character" w:customStyle="1" w:styleId="yui320161328350999497373">
    <w:name w:val="yui_3_2_0_16_1328350999497373"/>
    <w:basedOn w:val="Policepardfaut"/>
    <w:rsid w:val="00683EF1"/>
  </w:style>
  <w:style w:type="character" w:customStyle="1" w:styleId="yui320161328350999497379">
    <w:name w:val="yui_3_2_0_16_1328350999497379"/>
    <w:basedOn w:val="Policepardfaut"/>
    <w:rsid w:val="00683EF1"/>
  </w:style>
  <w:style w:type="character" w:customStyle="1" w:styleId="yui320161328350999497387">
    <w:name w:val="yui_3_2_0_16_1328350999497387"/>
    <w:basedOn w:val="Policepardfaut"/>
    <w:rsid w:val="00683EF1"/>
  </w:style>
  <w:style w:type="character" w:customStyle="1" w:styleId="yui320161328350999497393">
    <w:name w:val="yui_3_2_0_16_1328350999497393"/>
    <w:basedOn w:val="Policepardfaut"/>
    <w:rsid w:val="00683EF1"/>
  </w:style>
  <w:style w:type="character" w:customStyle="1" w:styleId="yui320161328350999497399">
    <w:name w:val="yui_3_2_0_16_1328350999497399"/>
    <w:basedOn w:val="Policepardfaut"/>
    <w:rsid w:val="00683EF1"/>
  </w:style>
  <w:style w:type="character" w:customStyle="1" w:styleId="yui320161328350999497405">
    <w:name w:val="yui_3_2_0_16_1328350999497405"/>
    <w:basedOn w:val="Policepardfaut"/>
    <w:rsid w:val="00683EF1"/>
  </w:style>
  <w:style w:type="character" w:customStyle="1" w:styleId="yui320161328350999497411">
    <w:name w:val="yui_3_2_0_16_1328350999497411"/>
    <w:basedOn w:val="Policepardfaut"/>
    <w:rsid w:val="00683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0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5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660</Characters>
  <Application>Microsoft Office Word</Application>
  <DocSecurity>0</DocSecurity>
  <Lines>5</Lines>
  <Paragraphs>1</Paragraphs>
  <ScaleCrop>false</ScaleCrop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2012-02-04T10:34:00Z</dcterms:created>
  <dcterms:modified xsi:type="dcterms:W3CDTF">2012-02-04T10:44:00Z</dcterms:modified>
</cp:coreProperties>
</file>